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95C75" w:rsidRPr="00D95C75" w:rsidRDefault="00D95C75" w:rsidP="00962FA2">
      <w:pPr>
        <w:suppressAutoHyphens w:val="0"/>
        <w:autoSpaceDN w:val="0"/>
        <w:adjustRightInd w:val="0"/>
        <w:jc w:val="center"/>
        <w:rPr>
          <w:rFonts w:cs="Times New Roman"/>
          <w:b/>
          <w:sz w:val="32"/>
          <w:szCs w:val="32"/>
          <w:lang w:eastAsia="ru-RU"/>
        </w:rPr>
      </w:pPr>
      <w:r w:rsidRPr="00D95C75">
        <w:rPr>
          <w:rFonts w:cs="Times New Roman"/>
          <w:b/>
          <w:sz w:val="32"/>
          <w:szCs w:val="32"/>
          <w:lang w:eastAsia="ru-RU"/>
        </w:rPr>
        <w:t>АДМИНИСТРАЦИЯ</w:t>
      </w:r>
    </w:p>
    <w:p w:rsidR="00D95C75" w:rsidRPr="00D95C75" w:rsidRDefault="00D95C75" w:rsidP="00D95C75">
      <w:pPr>
        <w:suppressAutoHyphens w:val="0"/>
        <w:autoSpaceDN w:val="0"/>
        <w:adjustRightInd w:val="0"/>
        <w:jc w:val="center"/>
        <w:rPr>
          <w:rFonts w:cs="Times New Roman"/>
          <w:b/>
          <w:sz w:val="32"/>
          <w:szCs w:val="32"/>
          <w:lang w:eastAsia="ru-RU"/>
        </w:rPr>
      </w:pPr>
      <w:r w:rsidRPr="00D95C75">
        <w:rPr>
          <w:rFonts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D95C75" w:rsidRPr="00D95C75" w:rsidRDefault="00D95C75" w:rsidP="00D95C75">
      <w:pPr>
        <w:suppressAutoHyphens w:val="0"/>
        <w:autoSpaceDN w:val="0"/>
        <w:adjustRightInd w:val="0"/>
        <w:jc w:val="center"/>
        <w:rPr>
          <w:rFonts w:cs="Times New Roman"/>
          <w:b/>
          <w:sz w:val="32"/>
          <w:szCs w:val="32"/>
          <w:lang w:eastAsia="ru-RU"/>
        </w:rPr>
      </w:pPr>
      <w:r w:rsidRPr="00D95C75">
        <w:rPr>
          <w:rFonts w:cs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95C75" w:rsidRPr="00D95C75" w:rsidRDefault="00D95C75" w:rsidP="00D95C75">
      <w:pPr>
        <w:suppressAutoHyphens w:val="0"/>
        <w:autoSpaceDN w:val="0"/>
        <w:adjustRightInd w:val="0"/>
        <w:rPr>
          <w:rFonts w:cs="Times New Roman"/>
          <w:b/>
          <w:sz w:val="32"/>
          <w:szCs w:val="32"/>
          <w:lang w:eastAsia="ru-RU"/>
        </w:rPr>
      </w:pPr>
    </w:p>
    <w:p w:rsidR="00D95C75" w:rsidRPr="00D95C75" w:rsidRDefault="00D95C75" w:rsidP="00D95C75">
      <w:pPr>
        <w:suppressAutoHyphens w:val="0"/>
        <w:autoSpaceDN w:val="0"/>
        <w:adjustRightInd w:val="0"/>
        <w:jc w:val="center"/>
        <w:rPr>
          <w:rFonts w:cs="Times New Roman"/>
          <w:b/>
          <w:sz w:val="32"/>
          <w:szCs w:val="32"/>
          <w:lang w:eastAsia="ru-RU"/>
        </w:rPr>
      </w:pPr>
      <w:r w:rsidRPr="00D95C75">
        <w:rPr>
          <w:rFonts w:cs="Times New Roman"/>
          <w:b/>
          <w:sz w:val="32"/>
          <w:szCs w:val="32"/>
          <w:lang w:eastAsia="ru-RU"/>
        </w:rPr>
        <w:t>ПОСТАНОВЛЕНИЕ</w:t>
      </w:r>
    </w:p>
    <w:p w:rsidR="00D95C75" w:rsidRPr="00D95C75" w:rsidRDefault="00D95C75" w:rsidP="00D95C75">
      <w:pPr>
        <w:suppressAutoHyphens w:val="0"/>
        <w:autoSpaceDN w:val="0"/>
        <w:adjustRightInd w:val="0"/>
        <w:rPr>
          <w:rFonts w:cs="Times New Roman"/>
          <w:b/>
          <w:bCs/>
          <w:sz w:val="28"/>
          <w:szCs w:val="28"/>
          <w:lang w:eastAsia="ru-RU"/>
        </w:rPr>
      </w:pPr>
    </w:p>
    <w:p w:rsidR="00D95C75" w:rsidRPr="00D95C75" w:rsidRDefault="00962FA2" w:rsidP="00D95C75">
      <w:pPr>
        <w:suppressAutoHyphens w:val="0"/>
        <w:autoSpaceDN w:val="0"/>
        <w:adjustRightInd w:val="0"/>
        <w:jc w:val="center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01.06</w:t>
      </w:r>
      <w:r w:rsidR="00D95C75" w:rsidRPr="00D95C75">
        <w:rPr>
          <w:rFonts w:cs="Times New Roman"/>
          <w:sz w:val="28"/>
          <w:szCs w:val="28"/>
          <w:lang w:eastAsia="ru-RU"/>
        </w:rPr>
        <w:t xml:space="preserve">.2018 г.        </w:t>
      </w:r>
      <w:r>
        <w:rPr>
          <w:rFonts w:cs="Times New Roman"/>
          <w:sz w:val="28"/>
          <w:szCs w:val="28"/>
          <w:lang w:eastAsia="ru-RU"/>
        </w:rPr>
        <w:t xml:space="preserve">                           </w:t>
      </w:r>
      <w:r w:rsidR="00D95C75" w:rsidRPr="00D95C75">
        <w:rPr>
          <w:rFonts w:cs="Times New Roman"/>
          <w:sz w:val="28"/>
          <w:szCs w:val="28"/>
          <w:lang w:eastAsia="ru-RU"/>
        </w:rPr>
        <w:t xml:space="preserve">№ </w:t>
      </w:r>
      <w:r>
        <w:rPr>
          <w:rFonts w:cs="Times New Roman"/>
          <w:sz w:val="28"/>
          <w:szCs w:val="28"/>
          <w:lang w:eastAsia="ru-RU"/>
        </w:rPr>
        <w:t>49</w:t>
      </w:r>
      <w:r w:rsidR="00D95C75" w:rsidRPr="00D95C75">
        <w:rPr>
          <w:rFonts w:cs="Times New Roman"/>
          <w:sz w:val="28"/>
          <w:szCs w:val="28"/>
          <w:lang w:eastAsia="ru-RU"/>
        </w:rPr>
        <w:t xml:space="preserve">                      х. Верхний Митякин</w:t>
      </w:r>
    </w:p>
    <w:p w:rsidR="000F3E2D" w:rsidRDefault="000F3E2D">
      <w:pPr>
        <w:pStyle w:val="a0"/>
        <w:shd w:val="clear" w:color="auto" w:fill="FFFFFF"/>
        <w:spacing w:before="283" w:after="0" w:line="274" w:lineRule="exact"/>
        <w:ind w:firstLine="709"/>
        <w:jc w:val="center"/>
        <w:rPr>
          <w:rFonts w:cs="Times New Roman"/>
          <w:b/>
          <w:color w:val="000000"/>
          <w:spacing w:val="2"/>
          <w:sz w:val="28"/>
          <w:szCs w:val="28"/>
        </w:rPr>
      </w:pPr>
    </w:p>
    <w:p w:rsidR="00D95C75" w:rsidRDefault="00D95C75" w:rsidP="00D95C75">
      <w:pPr>
        <w:jc w:val="center"/>
        <w:rPr>
          <w:sz w:val="28"/>
          <w:szCs w:val="28"/>
        </w:rPr>
      </w:pPr>
      <w:r w:rsidRPr="00D95C75">
        <w:rPr>
          <w:sz w:val="28"/>
          <w:szCs w:val="28"/>
        </w:rPr>
        <w:t>Об организации</w:t>
      </w:r>
      <w:r>
        <w:rPr>
          <w:sz w:val="28"/>
          <w:szCs w:val="28"/>
        </w:rPr>
        <w:t xml:space="preserve"> и осуществлении мероприятий по</w:t>
      </w:r>
      <w:r w:rsidRPr="00D95C75">
        <w:rPr>
          <w:sz w:val="28"/>
          <w:szCs w:val="28"/>
        </w:rPr>
        <w:t xml:space="preserve"> </w:t>
      </w:r>
    </w:p>
    <w:p w:rsidR="00D95C75" w:rsidRDefault="00D95C75" w:rsidP="00D95C75">
      <w:pPr>
        <w:jc w:val="center"/>
        <w:rPr>
          <w:sz w:val="28"/>
          <w:szCs w:val="28"/>
        </w:rPr>
      </w:pPr>
      <w:r w:rsidRPr="00D95C75">
        <w:rPr>
          <w:sz w:val="28"/>
          <w:szCs w:val="28"/>
        </w:rPr>
        <w:t xml:space="preserve">предотвращению несчастных случаев на водоемах, </w:t>
      </w:r>
    </w:p>
    <w:p w:rsidR="00D95C75" w:rsidRDefault="00D95C75" w:rsidP="00D95C75">
      <w:pPr>
        <w:jc w:val="center"/>
        <w:rPr>
          <w:sz w:val="28"/>
          <w:szCs w:val="28"/>
        </w:rPr>
      </w:pPr>
      <w:r w:rsidRPr="00D95C75">
        <w:rPr>
          <w:sz w:val="28"/>
          <w:szCs w:val="28"/>
        </w:rPr>
        <w:t xml:space="preserve">расположенных в границах Красновского сельского поселения </w:t>
      </w:r>
    </w:p>
    <w:p w:rsidR="000F3E2D" w:rsidRPr="00D95C75" w:rsidRDefault="00D95C75" w:rsidP="00D95C75">
      <w:pPr>
        <w:jc w:val="center"/>
        <w:rPr>
          <w:sz w:val="28"/>
          <w:szCs w:val="28"/>
        </w:rPr>
      </w:pPr>
      <w:r w:rsidRPr="00D95C75">
        <w:rPr>
          <w:sz w:val="28"/>
          <w:szCs w:val="28"/>
        </w:rPr>
        <w:t>на период купального сезона 2018 года</w:t>
      </w:r>
    </w:p>
    <w:p w:rsidR="000F3E2D" w:rsidRPr="00D95C75" w:rsidRDefault="000F3E2D" w:rsidP="000F3E2D">
      <w:pPr>
        <w:jc w:val="center"/>
        <w:rPr>
          <w:sz w:val="28"/>
          <w:szCs w:val="28"/>
        </w:rPr>
      </w:pPr>
    </w:p>
    <w:p w:rsidR="00D95C75" w:rsidRDefault="000F3E2D" w:rsidP="000F3E2D">
      <w:pPr>
        <w:spacing w:line="340" w:lineRule="exact"/>
        <w:ind w:firstLine="709"/>
        <w:jc w:val="both"/>
        <w:rPr>
          <w:sz w:val="28"/>
          <w:szCs w:val="28"/>
        </w:rPr>
      </w:pPr>
      <w:r w:rsidRPr="00F24415">
        <w:rPr>
          <w:sz w:val="28"/>
          <w:szCs w:val="28"/>
        </w:rPr>
        <w:t xml:space="preserve">В соответствии с Федеральным законом от </w:t>
      </w:r>
      <w:r w:rsidR="009D4137">
        <w:rPr>
          <w:sz w:val="28"/>
          <w:szCs w:val="28"/>
        </w:rPr>
        <w:t xml:space="preserve">6 октября 2003 года  </w:t>
      </w:r>
      <w:r w:rsidR="00DD36E6">
        <w:rPr>
          <w:sz w:val="28"/>
          <w:szCs w:val="28"/>
        </w:rPr>
        <w:t xml:space="preserve">  </w:t>
      </w:r>
      <w:r w:rsidRPr="00F24415">
        <w:rPr>
          <w:sz w:val="28"/>
          <w:szCs w:val="28"/>
        </w:rPr>
        <w:t>№ 131-ФЗ «Об общих принципах организации местного самоуправления в Российской Федерации», статьей 27 Водного кодекса Росси</w:t>
      </w:r>
      <w:r>
        <w:rPr>
          <w:sz w:val="28"/>
          <w:szCs w:val="28"/>
        </w:rPr>
        <w:t xml:space="preserve">йской </w:t>
      </w:r>
      <w:r w:rsidR="00D95C75">
        <w:rPr>
          <w:sz w:val="28"/>
          <w:szCs w:val="28"/>
        </w:rPr>
        <w:t>Федерации, постановлением</w:t>
      </w:r>
      <w:r w:rsidR="00D95C75" w:rsidRPr="00D95C75">
        <w:rPr>
          <w:sz w:val="28"/>
          <w:szCs w:val="28"/>
        </w:rPr>
        <w:t xml:space="preserve"> Правительства Ростовской области от 23.05.2012 № 436 «Об утверждении правил охраны жизни людей на водных объектах Ростовской области», </w:t>
      </w:r>
      <w:r w:rsidRPr="00F24415">
        <w:rPr>
          <w:sz w:val="28"/>
          <w:szCs w:val="28"/>
        </w:rPr>
        <w:t xml:space="preserve">в целях </w:t>
      </w:r>
      <w:r w:rsidR="00D95C75">
        <w:rPr>
          <w:sz w:val="28"/>
          <w:szCs w:val="28"/>
        </w:rPr>
        <w:t>предупреждения несчастных случаев на водоемах, Администрация</w:t>
      </w:r>
      <w:r w:rsidR="003201F2">
        <w:rPr>
          <w:sz w:val="28"/>
          <w:szCs w:val="28"/>
        </w:rPr>
        <w:t xml:space="preserve"> </w:t>
      </w:r>
      <w:r w:rsidR="00D95C75">
        <w:rPr>
          <w:sz w:val="28"/>
          <w:szCs w:val="28"/>
        </w:rPr>
        <w:t>Красновского сельского поселения</w:t>
      </w:r>
    </w:p>
    <w:p w:rsidR="000F3E2D" w:rsidRDefault="00D95C75" w:rsidP="00D95C75">
      <w:pPr>
        <w:spacing w:line="3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95C75" w:rsidRPr="00D95C75" w:rsidRDefault="00D95C75" w:rsidP="00D95C75">
      <w:pPr>
        <w:spacing w:line="340" w:lineRule="exact"/>
        <w:ind w:firstLine="709"/>
        <w:jc w:val="center"/>
        <w:rPr>
          <w:sz w:val="28"/>
          <w:szCs w:val="28"/>
        </w:rPr>
      </w:pPr>
    </w:p>
    <w:p w:rsidR="00D95C75" w:rsidRDefault="00D95C75" w:rsidP="00D95C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F3E2D" w:rsidRPr="00F2441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связи с отсутствием на территории Красновского сельского поселения мест для массового отдыха населения на воде, соответствующих </w:t>
      </w:r>
      <w:r w:rsidRPr="00D95C75">
        <w:rPr>
          <w:sz w:val="28"/>
          <w:szCs w:val="28"/>
        </w:rPr>
        <w:t>санитарным, эпидемиологическим, гигиеническим и противопожарным нормам и правилам</w:t>
      </w:r>
      <w:r>
        <w:rPr>
          <w:sz w:val="28"/>
          <w:szCs w:val="28"/>
        </w:rPr>
        <w:t>,</w:t>
      </w:r>
      <w:r w:rsidRPr="00D95C7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F3E2D" w:rsidRPr="00F24415">
        <w:rPr>
          <w:sz w:val="28"/>
          <w:szCs w:val="28"/>
        </w:rPr>
        <w:t xml:space="preserve">апретить </w:t>
      </w:r>
      <w:r w:rsidRPr="00D95C75">
        <w:rPr>
          <w:sz w:val="28"/>
          <w:szCs w:val="28"/>
        </w:rPr>
        <w:t>использование необорудованных водных объектов для массового отдыха и купания.</w:t>
      </w:r>
    </w:p>
    <w:p w:rsidR="00D95C75" w:rsidRPr="00D95C75" w:rsidRDefault="00D95C75" w:rsidP="00D95C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5C75">
        <w:rPr>
          <w:sz w:val="28"/>
          <w:szCs w:val="28"/>
        </w:rPr>
        <w:t xml:space="preserve">Специалисту Администрации Красновского сельского поселения </w:t>
      </w:r>
      <w:proofErr w:type="spellStart"/>
      <w:r w:rsidRPr="00D95C75">
        <w:rPr>
          <w:sz w:val="28"/>
          <w:szCs w:val="28"/>
        </w:rPr>
        <w:t>Горшколепову</w:t>
      </w:r>
      <w:proofErr w:type="spellEnd"/>
      <w:r w:rsidRPr="00D95C75">
        <w:rPr>
          <w:sz w:val="28"/>
          <w:szCs w:val="28"/>
        </w:rPr>
        <w:t xml:space="preserve"> А.И.:</w:t>
      </w:r>
    </w:p>
    <w:p w:rsidR="00D95C75" w:rsidRPr="00D95C75" w:rsidRDefault="00DF4DE3" w:rsidP="00D95C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D95C75" w:rsidRPr="00D95C75">
        <w:rPr>
          <w:sz w:val="28"/>
          <w:szCs w:val="28"/>
        </w:rPr>
        <w:t xml:space="preserve">Провести заседание КЧС и ПБ по вопросу </w:t>
      </w:r>
      <w:r w:rsidR="00D95C75">
        <w:rPr>
          <w:sz w:val="28"/>
          <w:szCs w:val="28"/>
        </w:rPr>
        <w:t>предотвращения</w:t>
      </w:r>
      <w:r w:rsidR="00DD36E6">
        <w:rPr>
          <w:sz w:val="28"/>
          <w:szCs w:val="28"/>
        </w:rPr>
        <w:t xml:space="preserve"> несчастных случаев на водоемах;</w:t>
      </w:r>
    </w:p>
    <w:p w:rsidR="00DF4DE3" w:rsidRDefault="009D4137" w:rsidP="00D95C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F4DE3">
        <w:rPr>
          <w:sz w:val="28"/>
          <w:szCs w:val="28"/>
        </w:rPr>
        <w:t xml:space="preserve">. Организовать </w:t>
      </w:r>
      <w:r w:rsidR="00DF4DE3" w:rsidRPr="00DF4DE3">
        <w:rPr>
          <w:sz w:val="28"/>
          <w:szCs w:val="28"/>
        </w:rPr>
        <w:t>патрулирование запрещенных для купания водных объектов в летний период;</w:t>
      </w:r>
    </w:p>
    <w:p w:rsidR="00DF4DE3" w:rsidRDefault="009D4137" w:rsidP="00D95C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F4DE3">
        <w:rPr>
          <w:sz w:val="28"/>
          <w:szCs w:val="28"/>
        </w:rPr>
        <w:t xml:space="preserve">. </w:t>
      </w:r>
      <w:r w:rsidR="00DF4DE3" w:rsidRPr="00DF4DE3">
        <w:rPr>
          <w:sz w:val="28"/>
          <w:szCs w:val="28"/>
        </w:rPr>
        <w:t>Организовать установку информационных знако</w:t>
      </w:r>
      <w:r w:rsidR="00DF4DE3">
        <w:rPr>
          <w:sz w:val="28"/>
          <w:szCs w:val="28"/>
        </w:rPr>
        <w:t>в</w:t>
      </w:r>
      <w:r w:rsidR="00DF4DE3" w:rsidRPr="00DF4DE3">
        <w:rPr>
          <w:sz w:val="28"/>
          <w:szCs w:val="28"/>
        </w:rPr>
        <w:t xml:space="preserve"> в ме</w:t>
      </w:r>
      <w:r w:rsidR="00DF4DE3">
        <w:rPr>
          <w:sz w:val="28"/>
          <w:szCs w:val="28"/>
        </w:rPr>
        <w:t>стах, запрещенных для купания.</w:t>
      </w:r>
    </w:p>
    <w:p w:rsidR="00DF4DE3" w:rsidRDefault="00D95C75" w:rsidP="000F3E2D">
      <w:pPr>
        <w:spacing w:line="3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Специалисту Михайленко Л.Н., старшему инспектору Суховой А.И.</w:t>
      </w:r>
      <w:r w:rsidR="00DF4DE3">
        <w:rPr>
          <w:sz w:val="28"/>
          <w:szCs w:val="28"/>
        </w:rPr>
        <w:t>:</w:t>
      </w:r>
    </w:p>
    <w:p w:rsidR="00DF4DE3" w:rsidRDefault="00DF4DE3" w:rsidP="000F3E2D">
      <w:pPr>
        <w:spacing w:line="3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Н</w:t>
      </w:r>
      <w:r w:rsidR="00D95C75">
        <w:rPr>
          <w:sz w:val="28"/>
          <w:szCs w:val="28"/>
        </w:rPr>
        <w:t>а сходах граждан информировать население</w:t>
      </w:r>
      <w:r w:rsidR="000F3E2D">
        <w:rPr>
          <w:sz w:val="28"/>
          <w:szCs w:val="28"/>
        </w:rPr>
        <w:t xml:space="preserve"> о мерах безопасности на водных объектах, в местах, запрещенных для купания и вводимых огран</w:t>
      </w:r>
      <w:r w:rsidR="000F3E2D">
        <w:rPr>
          <w:sz w:val="28"/>
          <w:szCs w:val="28"/>
        </w:rPr>
        <w:t>и</w:t>
      </w:r>
      <w:r w:rsidR="000F3E2D">
        <w:rPr>
          <w:sz w:val="28"/>
          <w:szCs w:val="28"/>
        </w:rPr>
        <w:t>чениях н</w:t>
      </w:r>
      <w:r>
        <w:rPr>
          <w:sz w:val="28"/>
          <w:szCs w:val="28"/>
        </w:rPr>
        <w:t xml:space="preserve">а пользование водными объектами; </w:t>
      </w:r>
    </w:p>
    <w:p w:rsidR="00DF4DE3" w:rsidRDefault="00DF4DE3" w:rsidP="000F3E2D">
      <w:pPr>
        <w:spacing w:line="3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9D4137">
        <w:rPr>
          <w:sz w:val="28"/>
          <w:szCs w:val="28"/>
        </w:rPr>
        <w:t>Разместить информацию</w:t>
      </w:r>
      <w:r w:rsidRPr="00DF4DE3">
        <w:rPr>
          <w:sz w:val="28"/>
          <w:szCs w:val="28"/>
        </w:rPr>
        <w:t xml:space="preserve"> о мерах безопасности на водных объектах и вводимых ограничениях на их использование</w:t>
      </w:r>
      <w:r w:rsidR="009D4137">
        <w:rPr>
          <w:sz w:val="28"/>
          <w:szCs w:val="28"/>
        </w:rPr>
        <w:t xml:space="preserve"> на информационных стендах, в информационном бюллетене «Муниципальный вестник Красновского сельского поселения», на официальном сайте Администрации Красновского сельского поселения в сети «Интернет».</w:t>
      </w:r>
    </w:p>
    <w:p w:rsidR="009D4137" w:rsidRDefault="009D4137" w:rsidP="000F3E2D">
      <w:pPr>
        <w:spacing w:line="3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Рекомендовать руководителям муниципальных образовательных </w:t>
      </w:r>
      <w:r>
        <w:rPr>
          <w:sz w:val="28"/>
          <w:szCs w:val="28"/>
        </w:rPr>
        <w:lastRenderedPageBreak/>
        <w:t>учреждений, расположенных на территории Красновского сельского поселения, организовать проведение разъяснительной работы по соблюдению мер безопасности на воде среди детей, уделив особое внимание каникулярному времени.</w:t>
      </w:r>
    </w:p>
    <w:p w:rsidR="000F3E2D" w:rsidRPr="00F24415" w:rsidRDefault="009D4137" w:rsidP="00DF4DE3">
      <w:pPr>
        <w:spacing w:line="3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4DE3">
        <w:rPr>
          <w:sz w:val="28"/>
          <w:szCs w:val="28"/>
        </w:rPr>
        <w:t xml:space="preserve">. </w:t>
      </w:r>
      <w:r w:rsidR="000F3E2D" w:rsidRPr="00F24415">
        <w:rPr>
          <w:sz w:val="28"/>
          <w:szCs w:val="28"/>
        </w:rPr>
        <w:t>Рекомендовать гражданам воздержаться от купания в</w:t>
      </w:r>
      <w:r w:rsidR="000F3E2D">
        <w:rPr>
          <w:sz w:val="28"/>
          <w:szCs w:val="28"/>
        </w:rPr>
        <w:t xml:space="preserve"> неустано</w:t>
      </w:r>
      <w:r w:rsidR="000F3E2D">
        <w:rPr>
          <w:sz w:val="28"/>
          <w:szCs w:val="28"/>
        </w:rPr>
        <w:t>в</w:t>
      </w:r>
      <w:r w:rsidR="000F3E2D">
        <w:rPr>
          <w:sz w:val="28"/>
          <w:szCs w:val="28"/>
        </w:rPr>
        <w:t>ленных и</w:t>
      </w:r>
      <w:r w:rsidR="000F3E2D" w:rsidRPr="00F24415">
        <w:rPr>
          <w:sz w:val="28"/>
          <w:szCs w:val="28"/>
        </w:rPr>
        <w:t xml:space="preserve"> необорудованных для купания местах.</w:t>
      </w:r>
    </w:p>
    <w:p w:rsidR="000F3E2D" w:rsidRPr="00F24415" w:rsidRDefault="009D4137" w:rsidP="000F3E2D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F3E2D" w:rsidRPr="00F24415">
        <w:rPr>
          <w:sz w:val="28"/>
          <w:szCs w:val="28"/>
        </w:rPr>
        <w:t xml:space="preserve">. </w:t>
      </w:r>
      <w:r w:rsidR="00001A8E" w:rsidRPr="00900D5C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001A8E" w:rsidRPr="00F24415" w:rsidRDefault="009D4137" w:rsidP="00001A8E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01A8E" w:rsidRPr="00F24415">
        <w:rPr>
          <w:sz w:val="28"/>
          <w:szCs w:val="28"/>
        </w:rPr>
        <w:t xml:space="preserve"> Контроль за выполнением постановления оставляю за собой.  </w:t>
      </w:r>
    </w:p>
    <w:p w:rsidR="000F3E2D" w:rsidRPr="00F24415" w:rsidRDefault="000F3E2D" w:rsidP="000F3E2D">
      <w:pPr>
        <w:spacing w:line="240" w:lineRule="exact"/>
        <w:rPr>
          <w:sz w:val="28"/>
          <w:szCs w:val="28"/>
        </w:rPr>
      </w:pPr>
    </w:p>
    <w:p w:rsidR="000F3E2D" w:rsidRPr="00F24415" w:rsidRDefault="000F3E2D" w:rsidP="000F3E2D">
      <w:pPr>
        <w:autoSpaceDN w:val="0"/>
        <w:adjustRightInd w:val="0"/>
        <w:spacing w:line="240" w:lineRule="exact"/>
        <w:jc w:val="both"/>
        <w:rPr>
          <w:color w:val="00B0F0"/>
          <w:sz w:val="28"/>
          <w:szCs w:val="28"/>
        </w:rPr>
      </w:pPr>
      <w:r w:rsidRPr="00F24415">
        <w:rPr>
          <w:color w:val="00B0F0"/>
          <w:sz w:val="28"/>
          <w:szCs w:val="28"/>
        </w:rPr>
        <w:t xml:space="preserve"> </w:t>
      </w:r>
    </w:p>
    <w:p w:rsidR="000F3E2D" w:rsidRPr="00F24415" w:rsidRDefault="000F3E2D" w:rsidP="000F3E2D">
      <w:pPr>
        <w:autoSpaceDN w:val="0"/>
        <w:adjustRightInd w:val="0"/>
        <w:spacing w:line="240" w:lineRule="exact"/>
        <w:jc w:val="both"/>
        <w:rPr>
          <w:color w:val="00B0F0"/>
          <w:sz w:val="28"/>
          <w:szCs w:val="28"/>
        </w:rPr>
      </w:pPr>
    </w:p>
    <w:p w:rsidR="000F3E2D" w:rsidRPr="00F24415" w:rsidRDefault="000F3E2D" w:rsidP="000F3E2D">
      <w:pPr>
        <w:autoSpaceDN w:val="0"/>
        <w:adjustRightInd w:val="0"/>
        <w:spacing w:line="240" w:lineRule="exact"/>
        <w:jc w:val="both"/>
        <w:rPr>
          <w:color w:val="00B0F0"/>
          <w:sz w:val="28"/>
          <w:szCs w:val="28"/>
        </w:rPr>
      </w:pPr>
    </w:p>
    <w:p w:rsidR="000F3E2D" w:rsidRPr="003605EB" w:rsidRDefault="000F3E2D" w:rsidP="003605EB">
      <w:pPr>
        <w:rPr>
          <w:sz w:val="28"/>
          <w:szCs w:val="28"/>
        </w:rPr>
      </w:pPr>
      <w:r w:rsidRPr="003605EB">
        <w:rPr>
          <w:sz w:val="28"/>
          <w:szCs w:val="28"/>
        </w:rPr>
        <w:t>Глава Администрации</w:t>
      </w:r>
    </w:p>
    <w:p w:rsidR="000F3E2D" w:rsidRPr="003605EB" w:rsidRDefault="00DF4DE3" w:rsidP="003605EB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           Г.В. Бадаев</w:t>
      </w:r>
    </w:p>
    <w:p w:rsidR="003605EB" w:rsidRDefault="003605EB" w:rsidP="000F3E2D">
      <w:pPr>
        <w:spacing w:after="200" w:line="276" w:lineRule="auto"/>
        <w:rPr>
          <w:sz w:val="28"/>
          <w:szCs w:val="28"/>
        </w:rPr>
      </w:pPr>
    </w:p>
    <w:p w:rsidR="003605EB" w:rsidRDefault="003605EB" w:rsidP="000F3E2D">
      <w:pPr>
        <w:spacing w:after="200" w:line="276" w:lineRule="auto"/>
        <w:rPr>
          <w:sz w:val="28"/>
          <w:szCs w:val="28"/>
        </w:rPr>
      </w:pPr>
    </w:p>
    <w:p w:rsidR="00343FAA" w:rsidRPr="00DF4DE3" w:rsidRDefault="00343FAA" w:rsidP="00DF4DE3">
      <w:pPr>
        <w:spacing w:after="200" w:line="276" w:lineRule="auto"/>
        <w:rPr>
          <w:sz w:val="22"/>
          <w:szCs w:val="22"/>
        </w:rPr>
      </w:pPr>
    </w:p>
    <w:sectPr w:rsidR="00343FAA" w:rsidRPr="00DF4DE3" w:rsidSect="003605E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5" w:footer="720" w:gutter="0"/>
      <w:pgNumType w:start="1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53F2" w:rsidRDefault="00FF53F2">
      <w:r>
        <w:separator/>
      </w:r>
    </w:p>
  </w:endnote>
  <w:endnote w:type="continuationSeparator" w:id="0">
    <w:p w:rsidR="00FF53F2" w:rsidRDefault="00FF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3FAA" w:rsidRDefault="00343F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3FAA" w:rsidRDefault="00343FA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3FAA" w:rsidRDefault="00343F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53F2" w:rsidRDefault="00FF53F2">
      <w:r>
        <w:separator/>
      </w:r>
    </w:p>
  </w:footnote>
  <w:footnote w:type="continuationSeparator" w:id="0">
    <w:p w:rsidR="00FF53F2" w:rsidRDefault="00FF5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3FAA" w:rsidRDefault="00343FA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490.8pt;height:22.35pt;z-index:-251658752;mso-wrap-distance-left:0;mso-wrap-distance-right:0" stroked="f">
          <v:fill color2="black"/>
          <v:textbox inset="0,0,0,0">
            <w:txbxContent>
              <w:p w:rsidR="00343FAA" w:rsidRDefault="00343FAA">
                <w:pPr>
                  <w:pStyle w:val="ab"/>
                </w:pPr>
              </w:p>
              <w:p w:rsidR="00343FAA" w:rsidRDefault="00343FAA">
                <w:pPr>
                  <w:pStyle w:val="ab"/>
                  <w:jc w:val="center"/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3FAA" w:rsidRDefault="00343F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pacing w:val="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  <w:spacing w:val="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000000"/>
        <w:spacing w:val="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pacing w:val="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000000"/>
        <w:spacing w:val="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000000"/>
        <w:spacing w:val="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pacing w:val="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000000"/>
        <w:spacing w:val="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000000"/>
        <w:spacing w:val="1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71F9"/>
    <w:rsid w:val="00001A8E"/>
    <w:rsid w:val="0000384C"/>
    <w:rsid w:val="0004388F"/>
    <w:rsid w:val="000F3E2D"/>
    <w:rsid w:val="00185B65"/>
    <w:rsid w:val="001D7B10"/>
    <w:rsid w:val="001F4812"/>
    <w:rsid w:val="003201F2"/>
    <w:rsid w:val="00343FAA"/>
    <w:rsid w:val="003605EB"/>
    <w:rsid w:val="00443738"/>
    <w:rsid w:val="007071F9"/>
    <w:rsid w:val="008B5B36"/>
    <w:rsid w:val="009251D8"/>
    <w:rsid w:val="00931E59"/>
    <w:rsid w:val="009555EB"/>
    <w:rsid w:val="00962FA2"/>
    <w:rsid w:val="009D4137"/>
    <w:rsid w:val="00AC160E"/>
    <w:rsid w:val="00D4233D"/>
    <w:rsid w:val="00D4649B"/>
    <w:rsid w:val="00D95C75"/>
    <w:rsid w:val="00DD36E6"/>
    <w:rsid w:val="00DF4DE3"/>
    <w:rsid w:val="00EB59ED"/>
    <w:rsid w:val="00FF072C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27406C6-0935-4F40-9D83-1AAC1917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cs="Calibri"/>
      <w:lang w:eastAsia="ar-SA"/>
    </w:rPr>
  </w:style>
  <w:style w:type="paragraph" w:styleId="1">
    <w:name w:val="heading 1"/>
    <w:basedOn w:val="a"/>
    <w:next w:val="a0"/>
    <w:qFormat/>
    <w:pPr>
      <w:widowControl/>
      <w:numPr>
        <w:numId w:val="1"/>
      </w:numPr>
      <w:suppressAutoHyphens w:val="0"/>
      <w:autoSpaceDE/>
      <w:spacing w:before="280" w:after="280"/>
      <w:outlineLvl w:val="0"/>
    </w:pPr>
    <w:rPr>
      <w:rFonts w:cs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000000"/>
      <w:spacing w:val="1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sz w:val="28"/>
      <w:szCs w:val="28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a4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FontStyle46">
    <w:name w:val="Font Style46"/>
    <w:rPr>
      <w:rFonts w:ascii="Times New Roman" w:hAnsi="Times New Roman" w:cs="Times New Roman"/>
      <w:color w:val="000000"/>
      <w:sz w:val="22"/>
      <w:szCs w:val="22"/>
    </w:rPr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styleId="a9">
    <w:name w:val="Title"/>
    <w:basedOn w:val="a"/>
    <w:next w:val="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List Paragraph"/>
    <w:basedOn w:val="a"/>
    <w:qFormat/>
    <w:pPr>
      <w:ind w:left="708"/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0"/>
  </w:style>
  <w:style w:type="paragraph" w:customStyle="1" w:styleId="13">
    <w:name w:val="Заголовок №1"/>
    <w:basedOn w:val="a"/>
    <w:pPr>
      <w:widowControl/>
      <w:shd w:val="clear" w:color="auto" w:fill="FFFFFF"/>
      <w:autoSpaceDE/>
      <w:spacing w:before="420" w:after="420" w:line="240" w:lineRule="atLeast"/>
    </w:pPr>
    <w:rPr>
      <w:rFonts w:eastAsia="Calibri" w:cs="Times New Roman"/>
      <w:b/>
      <w:bCs/>
      <w:sz w:val="34"/>
      <w:szCs w:val="34"/>
    </w:rPr>
  </w:style>
  <w:style w:type="paragraph" w:customStyle="1" w:styleId="af0">
    <w:name w:val=" Знак"/>
    <w:basedOn w:val="a"/>
    <w:pPr>
      <w:widowControl/>
      <w:suppressAutoHyphens w:val="0"/>
      <w:autoSpaceDE/>
      <w:spacing w:before="280" w:after="280"/>
    </w:pPr>
    <w:rPr>
      <w:rFonts w:ascii="Tahoma" w:hAnsi="Tahoma" w:cs="Tahoma"/>
      <w:lang w:val="en-US"/>
    </w:rPr>
  </w:style>
  <w:style w:type="paragraph" w:styleId="af1">
    <w:name w:val="Название"/>
    <w:basedOn w:val="a"/>
    <w:next w:val="a"/>
    <w:qFormat/>
    <w:pPr>
      <w:keepNext/>
      <w:spacing w:before="240" w:after="120"/>
    </w:pPr>
    <w:rPr>
      <w:rFonts w:ascii="Arial" w:eastAsia="Andale Sans UI" w:hAnsi="Arial" w:cs="Tahoma"/>
      <w:kern w:val="1"/>
      <w:sz w:val="28"/>
      <w:szCs w:val="28"/>
      <w:lang/>
    </w:rPr>
  </w:style>
  <w:style w:type="paragraph" w:styleId="af2">
    <w:name w:val="Subtitle"/>
    <w:basedOn w:val="a9"/>
    <w:next w:val="a0"/>
    <w:qFormat/>
    <w:pPr>
      <w:jc w:val="center"/>
    </w:pPr>
    <w:rPr>
      <w:i/>
      <w:iCs/>
    </w:rPr>
  </w:style>
  <w:style w:type="paragraph" w:styleId="af3">
    <w:name w:val="No Spacing"/>
    <w:qFormat/>
    <w:pPr>
      <w:widowControl w:val="0"/>
      <w:suppressAutoHyphens/>
      <w:autoSpaceDE w:val="0"/>
    </w:pPr>
    <w:rPr>
      <w:rFonts w:cs="Calibri"/>
      <w:lang w:eastAsia="ar-SA"/>
    </w:rPr>
  </w:style>
  <w:style w:type="character" w:styleId="af4">
    <w:name w:val="Strong"/>
    <w:uiPriority w:val="22"/>
    <w:qFormat/>
    <w:rsid w:val="00D46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ЕДДС</dc:creator>
  <cp:keywords/>
  <cp:lastModifiedBy>Pai Pinky</cp:lastModifiedBy>
  <cp:revision>2</cp:revision>
  <cp:lastPrinted>2018-05-23T05:01:00Z</cp:lastPrinted>
  <dcterms:created xsi:type="dcterms:W3CDTF">2025-07-09T22:14:00Z</dcterms:created>
  <dcterms:modified xsi:type="dcterms:W3CDTF">2025-07-09T22:14:00Z</dcterms:modified>
</cp:coreProperties>
</file>